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8B99" w14:textId="77777777" w:rsidR="00AD40B3" w:rsidRPr="00AD40B3" w:rsidRDefault="00AD40B3" w:rsidP="00AD40B3">
      <w:pPr>
        <w:rPr>
          <w:b/>
          <w:bCs/>
        </w:rPr>
      </w:pPr>
      <w:r w:rsidRPr="00AD40B3">
        <w:rPr>
          <w:b/>
          <w:bCs/>
        </w:rPr>
        <w:fldChar w:fldCharType="begin"/>
      </w:r>
      <w:r w:rsidRPr="00AD40B3">
        <w:rPr>
          <w:b/>
          <w:bCs/>
        </w:rPr>
        <w:instrText>HYPERLINK "https://www.wickedlocal.com/heraldcitizen/"</w:instrText>
      </w:r>
      <w:r w:rsidRPr="00AD40B3">
        <w:rPr>
          <w:b/>
          <w:bCs/>
        </w:rPr>
      </w:r>
      <w:r w:rsidRPr="00AD40B3">
        <w:rPr>
          <w:b/>
          <w:bCs/>
        </w:rPr>
        <w:fldChar w:fldCharType="separate"/>
      </w:r>
      <w:r w:rsidRPr="00AD40B3">
        <w:rPr>
          <w:rStyle w:val="Hyperlink"/>
          <w:b/>
          <w:bCs/>
        </w:rPr>
        <w:t>HERALD CITIZEN</w:t>
      </w:r>
      <w:r w:rsidRPr="00AD40B3">
        <w:fldChar w:fldCharType="end"/>
      </w:r>
    </w:p>
    <w:p w14:paraId="10E87062" w14:textId="77777777" w:rsidR="00AD40B3" w:rsidRPr="00AD40B3" w:rsidRDefault="00AD40B3" w:rsidP="00AD40B3">
      <w:pPr>
        <w:rPr>
          <w:b/>
          <w:bCs/>
        </w:rPr>
      </w:pPr>
      <w:r w:rsidRPr="00AD40B3">
        <w:rPr>
          <w:b/>
          <w:bCs/>
        </w:rPr>
        <w:t>Danvers Town Meeting takes no action on warrant article to save Plains Train Station</w:t>
      </w:r>
    </w:p>
    <w:p w14:paraId="402C268F" w14:textId="45D10890" w:rsidR="00AD40B3" w:rsidRPr="00AD40B3" w:rsidRDefault="00AD40B3" w:rsidP="00AD40B3">
      <w:hyperlink r:id="rId4" w:history="1">
        <w:r w:rsidRPr="00AD40B3">
          <w:rPr>
            <w:rStyle w:val="Hyperlink"/>
            <w:b/>
            <w:bCs/>
          </w:rPr>
          <w:drawing>
            <wp:inline distT="0" distB="0" distL="0" distR="0" wp14:anchorId="4CAB46BD" wp14:editId="463A4E0C">
              <wp:extent cx="457200" cy="457200"/>
              <wp:effectExtent l="0" t="0" r="0" b="0"/>
              <wp:docPr id="957407228" name="Picture 10" descr="Portrait of Jennie Oemi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rtrait of Jennie Oemi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AD40B3">
          <w:rPr>
            <w:rStyle w:val="Hyperlink"/>
            <w:b/>
            <w:bCs/>
          </w:rPr>
          <w:t>Jennie Oemig</w:t>
        </w:r>
      </w:hyperlink>
    </w:p>
    <w:p w14:paraId="08EEAFCA" w14:textId="32EFC77E" w:rsidR="00AD40B3" w:rsidRPr="00AD40B3" w:rsidRDefault="00772B46" w:rsidP="00AD40B3">
      <w:pPr>
        <w:rPr>
          <w:b/>
          <w:bCs/>
        </w:rPr>
      </w:pPr>
      <w:r>
        <w:t>11/17/21</w:t>
      </w:r>
    </w:p>
    <w:p w14:paraId="47DA89D6" w14:textId="77777777" w:rsidR="00AD40B3" w:rsidRPr="00AD40B3" w:rsidRDefault="00AD40B3" w:rsidP="00AD40B3">
      <w:r w:rsidRPr="00AD40B3">
        <w:t>DANVERS — The future of the former Plains Train Station building is in jeopardy as a citizens’ petition failed to garner a two-thirds vote of Danvers Town Meeting on Monday night.</w:t>
      </w:r>
    </w:p>
    <w:p w14:paraId="25E6AC16" w14:textId="77777777" w:rsidR="00AD40B3" w:rsidRPr="00AD40B3" w:rsidRDefault="00AD40B3" w:rsidP="00AD40B3">
      <w:r w:rsidRPr="00AD40B3">
        <w:t>The former depot building, built in 1868, is located at 22 Cherry St., Danvers, on a lot owned and controlled by Townsend Oil. </w:t>
      </w:r>
    </w:p>
    <w:p w14:paraId="1D649D90" w14:textId="77777777" w:rsidR="00AD40B3" w:rsidRPr="00AD40B3" w:rsidRDefault="00AD40B3" w:rsidP="00AD40B3">
      <w:r w:rsidRPr="00AD40B3">
        <w:t>The citizens' petition sought to allow for the old station to be acquired by the town at no cost, then relocated to the parking lot at 10 Hobart St., restored and taken under the care of the Danvers Select Board.</w:t>
      </w:r>
    </w:p>
    <w:p w14:paraId="37FD616C" w14:textId="358D4D8A" w:rsidR="00AD40B3" w:rsidRPr="00AD40B3" w:rsidRDefault="00AD40B3" w:rsidP="00AD40B3">
      <w:r w:rsidRPr="00AD40B3">
        <w:drawing>
          <wp:inline distT="0" distB="0" distL="0" distR="0" wp14:anchorId="61C591A8" wp14:editId="09DE7077">
            <wp:extent cx="5943600" cy="3791585"/>
            <wp:effectExtent l="0" t="0" r="0" b="0"/>
            <wp:docPr id="1427042549" name="Picture 9" descr="The Plains Train Station, currently located on Cherry Street in Danvers, dates back to 1868 and was spared from demolition back in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Plains Train Station, currently located on Cherry Street in Danvers, dates back to 1868 and was spared from demolition back in Ju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91585"/>
                    </a:xfrm>
                    <a:prstGeom prst="rect">
                      <a:avLst/>
                    </a:prstGeom>
                    <a:noFill/>
                    <a:ln>
                      <a:noFill/>
                    </a:ln>
                  </pic:spPr>
                </pic:pic>
              </a:graphicData>
            </a:graphic>
          </wp:inline>
        </w:drawing>
      </w:r>
    </w:p>
    <w:p w14:paraId="0E8F4A59" w14:textId="77777777" w:rsidR="00AD40B3" w:rsidRPr="00AD40B3" w:rsidRDefault="00AD40B3" w:rsidP="00AD40B3">
      <w:r w:rsidRPr="00AD40B3">
        <w:t>Louis George, a member of the Danvers Planning Board, spearheaded the movement to restore the depot building.</w:t>
      </w:r>
    </w:p>
    <w:p w14:paraId="2A23F134" w14:textId="77777777" w:rsidR="00AD40B3" w:rsidRPr="00AD40B3" w:rsidRDefault="00AD40B3" w:rsidP="00AD40B3">
      <w:r w:rsidRPr="00AD40B3">
        <w:lastRenderedPageBreak/>
        <w:t xml:space="preserve">“Like many of you, I grew up in Danvers, and also, like many of you, I’ve also seen many of the buildings that made up </w:t>
      </w:r>
      <w:proofErr w:type="gramStart"/>
      <w:r w:rsidRPr="00AD40B3">
        <w:t>Danvers</w:t>
      </w:r>
      <w:proofErr w:type="gramEnd"/>
      <w:r w:rsidRPr="00AD40B3">
        <w:t xml:space="preserve"> history disappear over time,” he told Town Meeting members. “This is really the last opportunity to save the last remaining train station in Danvers.”</w:t>
      </w:r>
    </w:p>
    <w:p w14:paraId="3FE92C8F" w14:textId="77777777" w:rsidR="00AD40B3" w:rsidRPr="00AD40B3" w:rsidRDefault="00AD40B3" w:rsidP="00AD40B3">
      <w:r w:rsidRPr="00AD40B3">
        <w:t>Earlier this year, a permit was pulled to demolish the structure, but it was temporarily spared from that fate in late July, when the Danvers Preservation Commission deemed it worthy of preservation.</w:t>
      </w:r>
    </w:p>
    <w:p w14:paraId="6F5F4D87" w14:textId="77777777" w:rsidR="00AD40B3" w:rsidRPr="00AD40B3" w:rsidRDefault="00AD40B3" w:rsidP="00AD40B3">
      <w:r w:rsidRPr="00AD40B3">
        <w:t>“There is a one-year demolition delay that is currently in effect,” George noted. “That demolition delay will remain until just this coming July. And after that, the building most likely will come down.”</w:t>
      </w:r>
    </w:p>
    <w:p w14:paraId="2224AE44" w14:textId="2808ED4E" w:rsidR="00AD40B3" w:rsidRPr="00AD40B3" w:rsidRDefault="00AD40B3" w:rsidP="00AD40B3">
      <w:r w:rsidRPr="00AD40B3">
        <w:t>A previous attempt to preserve the building in a similar manner was undertaken in 2016; however, state funding for that project failed to materialize.</w:t>
      </w:r>
    </w:p>
    <w:p w14:paraId="743E18E7" w14:textId="77777777" w:rsidR="00AD40B3" w:rsidRPr="00AD40B3" w:rsidRDefault="00AD40B3" w:rsidP="00AD40B3">
      <w:r w:rsidRPr="00AD40B3">
        <w:t>George said the costs associated with moving and restoring the building, estimated at $1.2 million, could be raised through borrowing.</w:t>
      </w:r>
    </w:p>
    <w:p w14:paraId="23B33AED" w14:textId="5B5C30B4" w:rsidR="00AD40B3" w:rsidRPr="00AD40B3" w:rsidRDefault="00AD40B3" w:rsidP="00AD40B3">
      <w:r w:rsidRPr="00AD40B3">
        <w:t>“The town is well-situated to bear the cost of this through borrowing,” he said. “The town’s bond rating is solid. And the plan for this station, as well, is not to serve as a museum, but is to be an income-generating property. … The building would be a good candidate potentially for a restaurant, for office space.”</w:t>
      </w:r>
    </w:p>
    <w:p w14:paraId="2DE84CDF" w14:textId="77777777" w:rsidR="00AD40B3" w:rsidRPr="00AD40B3" w:rsidRDefault="00AD40B3" w:rsidP="00AD40B3">
      <w:r w:rsidRPr="00AD40B3">
        <w:t>Mike Powers, Town Meeting member representing Precinct 6, said while he loves the building, there seems to be no good, viable option given the availability of land and the relative cost to move, renovate and to make the building whole.</w:t>
      </w:r>
    </w:p>
    <w:p w14:paraId="174F0B7C" w14:textId="00FDEE94" w:rsidR="00AD40B3" w:rsidRPr="00AD40B3" w:rsidRDefault="00AD40B3" w:rsidP="00AD40B3">
      <w:r w:rsidRPr="00AD40B3">
        <w:t xml:space="preserve">“Another big component that is missing is maintenance,” he pointed out. “Once we get this and once we renovate it, we own it. </w:t>
      </w:r>
      <w:proofErr w:type="gramStart"/>
      <w:r w:rsidRPr="00AD40B3">
        <w:t>We’re</w:t>
      </w:r>
      <w:proofErr w:type="gramEnd"/>
      <w:r w:rsidRPr="00AD40B3">
        <w:t xml:space="preserve"> responsible for it. We </w:t>
      </w:r>
      <w:proofErr w:type="gramStart"/>
      <w:r w:rsidRPr="00AD40B3">
        <w:t>have to</w:t>
      </w:r>
      <w:proofErr w:type="gramEnd"/>
      <w:r w:rsidRPr="00AD40B3">
        <w:t xml:space="preserve"> keep it safe. … As much as I would love to support this, I cannot. This will not be successful. This will cost the town a lot of money over the long run, and </w:t>
      </w:r>
      <w:proofErr w:type="gramStart"/>
      <w:r w:rsidRPr="00AD40B3">
        <w:t>it’s</w:t>
      </w:r>
      <w:proofErr w:type="gramEnd"/>
      <w:r w:rsidRPr="00AD40B3">
        <w:t xml:space="preserve"> inherently unfair to those in the surrounding area that are relying on this lot.”</w:t>
      </w:r>
    </w:p>
    <w:p w14:paraId="4E784C64" w14:textId="77777777" w:rsidR="00AD40B3" w:rsidRPr="00AD40B3" w:rsidRDefault="00AD40B3" w:rsidP="00AD40B3">
      <w:r w:rsidRPr="00AD40B3">
        <w:t>Town archivist Richard Trask said retaining historical structures like the old depot building help give the town character and preserve its history and legacy.</w:t>
      </w:r>
    </w:p>
    <w:p w14:paraId="781788F1" w14:textId="77777777" w:rsidR="00AD40B3" w:rsidRPr="00AD40B3" w:rsidRDefault="00AD40B3" w:rsidP="00AD40B3">
      <w:r w:rsidRPr="00AD40B3">
        <w:t xml:space="preserve">“We in Danvers must be progressive while retaining, through planning, preserving and adaptive reuse, the best of our heritage and neighborhoods,” he said. “Our history in preservation is mixed at best. Each year, with less usable land and more development pressures, we continue to lose major historic chunks of our community. … </w:t>
      </w:r>
      <w:proofErr w:type="gramStart"/>
      <w:r w:rsidRPr="00AD40B3">
        <w:t>You’re</w:t>
      </w:r>
      <w:proofErr w:type="gramEnd"/>
      <w:r w:rsidRPr="00AD40B3">
        <w:t xml:space="preserve"> being asked to do something that Danvers seldom has done, but which many other enlightened communities do on occasion - to save a piece of our town heritage and make it into something generations into the future will be able to view and enjoy.”</w:t>
      </w:r>
    </w:p>
    <w:p w14:paraId="5CBF3FF1" w14:textId="77777777" w:rsidR="005647E1" w:rsidRDefault="005647E1"/>
    <w:sectPr w:rsidR="0056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B3"/>
    <w:rsid w:val="000243B5"/>
    <w:rsid w:val="00091886"/>
    <w:rsid w:val="002B34D8"/>
    <w:rsid w:val="00341F7F"/>
    <w:rsid w:val="005647E1"/>
    <w:rsid w:val="00772B46"/>
    <w:rsid w:val="00A1759E"/>
    <w:rsid w:val="00AD40B3"/>
    <w:rsid w:val="00B3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79FB"/>
  <w15:chartTrackingRefBased/>
  <w15:docId w15:val="{44BF50D4-1E60-4D05-A3A5-4CF72C80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0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40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40B3"/>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AD40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40B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40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40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40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40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0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40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40B3"/>
    <w:rPr>
      <w:rFonts w:asciiTheme="minorHAnsi" w:eastAsiaTheme="majorEastAsia" w:hAnsiTheme="minorHAnsi" w:cstheme="majorBidi"/>
      <w:color w:val="2F5496" w:themeColor="accent1" w:themeShade="BF"/>
      <w:sz w:val="28"/>
    </w:rPr>
  </w:style>
  <w:style w:type="character" w:customStyle="1" w:styleId="Heading4Char">
    <w:name w:val="Heading 4 Char"/>
    <w:basedOn w:val="DefaultParagraphFont"/>
    <w:link w:val="Heading4"/>
    <w:uiPriority w:val="9"/>
    <w:semiHidden/>
    <w:rsid w:val="00AD40B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40B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40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40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40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40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4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0B3"/>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AD40B3"/>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AD40B3"/>
    <w:pPr>
      <w:spacing w:before="160"/>
      <w:jc w:val="center"/>
    </w:pPr>
    <w:rPr>
      <w:i/>
      <w:iCs/>
      <w:color w:val="404040" w:themeColor="text1" w:themeTint="BF"/>
    </w:rPr>
  </w:style>
  <w:style w:type="character" w:customStyle="1" w:styleId="QuoteChar">
    <w:name w:val="Quote Char"/>
    <w:basedOn w:val="DefaultParagraphFont"/>
    <w:link w:val="Quote"/>
    <w:uiPriority w:val="29"/>
    <w:rsid w:val="00AD40B3"/>
    <w:rPr>
      <w:i/>
      <w:iCs/>
      <w:color w:val="404040" w:themeColor="text1" w:themeTint="BF"/>
    </w:rPr>
  </w:style>
  <w:style w:type="paragraph" w:styleId="ListParagraph">
    <w:name w:val="List Paragraph"/>
    <w:basedOn w:val="Normal"/>
    <w:uiPriority w:val="34"/>
    <w:qFormat/>
    <w:rsid w:val="00AD40B3"/>
    <w:pPr>
      <w:ind w:left="720"/>
      <w:contextualSpacing/>
    </w:pPr>
  </w:style>
  <w:style w:type="character" w:styleId="IntenseEmphasis">
    <w:name w:val="Intense Emphasis"/>
    <w:basedOn w:val="DefaultParagraphFont"/>
    <w:uiPriority w:val="21"/>
    <w:qFormat/>
    <w:rsid w:val="00AD40B3"/>
    <w:rPr>
      <w:i/>
      <w:iCs/>
      <w:color w:val="2F5496" w:themeColor="accent1" w:themeShade="BF"/>
    </w:rPr>
  </w:style>
  <w:style w:type="paragraph" w:styleId="IntenseQuote">
    <w:name w:val="Intense Quote"/>
    <w:basedOn w:val="Normal"/>
    <w:next w:val="Normal"/>
    <w:link w:val="IntenseQuoteChar"/>
    <w:uiPriority w:val="30"/>
    <w:qFormat/>
    <w:rsid w:val="00AD4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40B3"/>
    <w:rPr>
      <w:i/>
      <w:iCs/>
      <w:color w:val="2F5496" w:themeColor="accent1" w:themeShade="BF"/>
    </w:rPr>
  </w:style>
  <w:style w:type="character" w:styleId="IntenseReference">
    <w:name w:val="Intense Reference"/>
    <w:basedOn w:val="DefaultParagraphFont"/>
    <w:uiPriority w:val="32"/>
    <w:qFormat/>
    <w:rsid w:val="00AD40B3"/>
    <w:rPr>
      <w:b/>
      <w:bCs/>
      <w:smallCaps/>
      <w:color w:val="2F5496" w:themeColor="accent1" w:themeShade="BF"/>
      <w:spacing w:val="5"/>
    </w:rPr>
  </w:style>
  <w:style w:type="character" w:styleId="Hyperlink">
    <w:name w:val="Hyperlink"/>
    <w:basedOn w:val="DefaultParagraphFont"/>
    <w:uiPriority w:val="99"/>
    <w:unhideWhenUsed/>
    <w:rsid w:val="00AD40B3"/>
    <w:rPr>
      <w:color w:val="0563C1" w:themeColor="hyperlink"/>
      <w:u w:val="single"/>
    </w:rPr>
  </w:style>
  <w:style w:type="character" w:styleId="UnresolvedMention">
    <w:name w:val="Unresolved Mention"/>
    <w:basedOn w:val="DefaultParagraphFont"/>
    <w:uiPriority w:val="99"/>
    <w:semiHidden/>
    <w:unhideWhenUsed/>
    <w:rsid w:val="00AD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2542">
      <w:bodyDiv w:val="1"/>
      <w:marLeft w:val="0"/>
      <w:marRight w:val="0"/>
      <w:marTop w:val="0"/>
      <w:marBottom w:val="0"/>
      <w:divBdr>
        <w:top w:val="none" w:sz="0" w:space="0" w:color="auto"/>
        <w:left w:val="none" w:sz="0" w:space="0" w:color="auto"/>
        <w:bottom w:val="none" w:sz="0" w:space="0" w:color="auto"/>
        <w:right w:val="none" w:sz="0" w:space="0" w:color="auto"/>
      </w:divBdr>
      <w:divsChild>
        <w:div w:id="1919627838">
          <w:marLeft w:val="0"/>
          <w:marRight w:val="0"/>
          <w:marTop w:val="0"/>
          <w:marBottom w:val="0"/>
          <w:divBdr>
            <w:top w:val="none" w:sz="0" w:space="0" w:color="auto"/>
            <w:left w:val="none" w:sz="0" w:space="0" w:color="auto"/>
            <w:bottom w:val="none" w:sz="0" w:space="0" w:color="auto"/>
            <w:right w:val="none" w:sz="0" w:space="0" w:color="auto"/>
          </w:divBdr>
          <w:divsChild>
            <w:div w:id="901795876">
              <w:marLeft w:val="0"/>
              <w:marRight w:val="0"/>
              <w:marTop w:val="330"/>
              <w:marBottom w:val="120"/>
              <w:divBdr>
                <w:top w:val="none" w:sz="0" w:space="0" w:color="auto"/>
                <w:left w:val="none" w:sz="0" w:space="0" w:color="auto"/>
                <w:bottom w:val="none" w:sz="0" w:space="0" w:color="auto"/>
                <w:right w:val="none" w:sz="0" w:space="0" w:color="auto"/>
              </w:divBdr>
              <w:divsChild>
                <w:div w:id="1433476823">
                  <w:marLeft w:val="0"/>
                  <w:marRight w:val="0"/>
                  <w:marTop w:val="0"/>
                  <w:marBottom w:val="0"/>
                  <w:divBdr>
                    <w:top w:val="none" w:sz="0" w:space="0" w:color="auto"/>
                    <w:left w:val="none" w:sz="0" w:space="0" w:color="auto"/>
                    <w:bottom w:val="none" w:sz="0" w:space="0" w:color="auto"/>
                    <w:right w:val="none" w:sz="0" w:space="0" w:color="auto"/>
                  </w:divBdr>
                </w:div>
              </w:divsChild>
            </w:div>
            <w:div w:id="168453579">
              <w:marLeft w:val="0"/>
              <w:marRight w:val="90"/>
              <w:marTop w:val="180"/>
              <w:marBottom w:val="45"/>
              <w:divBdr>
                <w:top w:val="none" w:sz="0" w:space="0" w:color="auto"/>
                <w:left w:val="none" w:sz="0" w:space="0" w:color="auto"/>
                <w:bottom w:val="none" w:sz="0" w:space="0" w:color="auto"/>
                <w:right w:val="none" w:sz="0" w:space="0" w:color="auto"/>
              </w:divBdr>
              <w:divsChild>
                <w:div w:id="573659402">
                  <w:marLeft w:val="0"/>
                  <w:marRight w:val="0"/>
                  <w:marTop w:val="60"/>
                  <w:marBottom w:val="0"/>
                  <w:divBdr>
                    <w:top w:val="none" w:sz="0" w:space="0" w:color="auto"/>
                    <w:left w:val="none" w:sz="0" w:space="0" w:color="auto"/>
                    <w:bottom w:val="none" w:sz="0" w:space="0" w:color="auto"/>
                    <w:right w:val="none" w:sz="0" w:space="0" w:color="auto"/>
                  </w:divBdr>
                </w:div>
              </w:divsChild>
            </w:div>
            <w:div w:id="897132460">
              <w:marLeft w:val="0"/>
              <w:marRight w:val="0"/>
              <w:marTop w:val="90"/>
              <w:marBottom w:val="0"/>
              <w:divBdr>
                <w:top w:val="none" w:sz="0" w:space="0" w:color="auto"/>
                <w:left w:val="none" w:sz="0" w:space="0" w:color="auto"/>
                <w:bottom w:val="none" w:sz="0" w:space="0" w:color="auto"/>
                <w:right w:val="none" w:sz="0" w:space="0" w:color="auto"/>
              </w:divBdr>
              <w:divsChild>
                <w:div w:id="1802534301">
                  <w:marLeft w:val="0"/>
                  <w:marRight w:val="0"/>
                  <w:marTop w:val="0"/>
                  <w:marBottom w:val="0"/>
                  <w:divBdr>
                    <w:top w:val="none" w:sz="0" w:space="0" w:color="auto"/>
                    <w:left w:val="none" w:sz="0" w:space="0" w:color="auto"/>
                    <w:bottom w:val="none" w:sz="0" w:space="0" w:color="auto"/>
                    <w:right w:val="none" w:sz="0" w:space="0" w:color="auto"/>
                  </w:divBdr>
                  <w:divsChild>
                    <w:div w:id="1593591605">
                      <w:marLeft w:val="0"/>
                      <w:marRight w:val="0"/>
                      <w:marTop w:val="0"/>
                      <w:marBottom w:val="0"/>
                      <w:divBdr>
                        <w:top w:val="none" w:sz="0" w:space="0" w:color="auto"/>
                        <w:left w:val="none" w:sz="0" w:space="0" w:color="auto"/>
                        <w:bottom w:val="none" w:sz="0" w:space="0" w:color="auto"/>
                        <w:right w:val="none" w:sz="0" w:space="0" w:color="auto"/>
                      </w:divBdr>
                      <w:divsChild>
                        <w:div w:id="1789474058">
                          <w:marLeft w:val="0"/>
                          <w:marRight w:val="0"/>
                          <w:marTop w:val="0"/>
                          <w:marBottom w:val="0"/>
                          <w:divBdr>
                            <w:top w:val="none" w:sz="0" w:space="0" w:color="auto"/>
                            <w:left w:val="none" w:sz="0" w:space="0" w:color="auto"/>
                            <w:bottom w:val="none" w:sz="0" w:space="0" w:color="auto"/>
                            <w:right w:val="none" w:sz="0" w:space="0" w:color="auto"/>
                          </w:divBdr>
                          <w:divsChild>
                            <w:div w:id="952248395">
                              <w:marLeft w:val="0"/>
                              <w:marRight w:val="0"/>
                              <w:marTop w:val="0"/>
                              <w:marBottom w:val="0"/>
                              <w:divBdr>
                                <w:top w:val="none" w:sz="0" w:space="0" w:color="auto"/>
                                <w:left w:val="none" w:sz="0" w:space="0" w:color="auto"/>
                                <w:bottom w:val="none" w:sz="0" w:space="0" w:color="auto"/>
                                <w:right w:val="none" w:sz="0" w:space="0" w:color="auto"/>
                              </w:divBdr>
                              <w:divsChild>
                                <w:div w:id="1539122350">
                                  <w:marLeft w:val="0"/>
                                  <w:marRight w:val="0"/>
                                  <w:marTop w:val="0"/>
                                  <w:marBottom w:val="0"/>
                                  <w:divBdr>
                                    <w:top w:val="none" w:sz="0" w:space="0" w:color="auto"/>
                                    <w:left w:val="none" w:sz="0" w:space="0" w:color="auto"/>
                                    <w:bottom w:val="none" w:sz="0" w:space="0" w:color="auto"/>
                                    <w:right w:val="none" w:sz="0" w:space="0" w:color="auto"/>
                                  </w:divBdr>
                                  <w:divsChild>
                                    <w:div w:id="2127658625">
                                      <w:marLeft w:val="0"/>
                                      <w:marRight w:val="225"/>
                                      <w:marTop w:val="0"/>
                                      <w:marBottom w:val="0"/>
                                      <w:divBdr>
                                        <w:top w:val="none" w:sz="0" w:space="0" w:color="auto"/>
                                        <w:left w:val="none" w:sz="0" w:space="0" w:color="auto"/>
                                        <w:bottom w:val="none" w:sz="0" w:space="0" w:color="auto"/>
                                        <w:right w:val="none" w:sz="0" w:space="0" w:color="auto"/>
                                      </w:divBdr>
                                      <w:divsChild>
                                        <w:div w:id="1747452788">
                                          <w:marLeft w:val="0"/>
                                          <w:marRight w:val="0"/>
                                          <w:marTop w:val="0"/>
                                          <w:marBottom w:val="0"/>
                                          <w:divBdr>
                                            <w:top w:val="none" w:sz="0" w:space="0" w:color="auto"/>
                                            <w:left w:val="none" w:sz="0" w:space="0" w:color="auto"/>
                                            <w:bottom w:val="none" w:sz="0" w:space="0" w:color="auto"/>
                                            <w:right w:val="none" w:sz="0" w:space="0" w:color="auto"/>
                                          </w:divBdr>
                                          <w:divsChild>
                                            <w:div w:id="838233037">
                                              <w:marLeft w:val="0"/>
                                              <w:marRight w:val="0"/>
                                              <w:marTop w:val="0"/>
                                              <w:marBottom w:val="0"/>
                                              <w:divBdr>
                                                <w:top w:val="none" w:sz="0" w:space="0" w:color="auto"/>
                                                <w:left w:val="none" w:sz="0" w:space="0" w:color="auto"/>
                                                <w:bottom w:val="none" w:sz="0" w:space="0" w:color="auto"/>
                                                <w:right w:val="none" w:sz="0" w:space="0" w:color="auto"/>
                                              </w:divBdr>
                                            </w:div>
                                            <w:div w:id="1570579801">
                                              <w:marLeft w:val="0"/>
                                              <w:marRight w:val="0"/>
                                              <w:marTop w:val="0"/>
                                              <w:marBottom w:val="0"/>
                                              <w:divBdr>
                                                <w:top w:val="none" w:sz="0" w:space="0" w:color="auto"/>
                                                <w:left w:val="none" w:sz="0" w:space="0" w:color="auto"/>
                                                <w:bottom w:val="none" w:sz="0" w:space="0" w:color="auto"/>
                                                <w:right w:val="none" w:sz="0" w:space="0" w:color="auto"/>
                                              </w:divBdr>
                                              <w:divsChild>
                                                <w:div w:id="12646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1496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6379855">
      <w:bodyDiv w:val="1"/>
      <w:marLeft w:val="0"/>
      <w:marRight w:val="0"/>
      <w:marTop w:val="0"/>
      <w:marBottom w:val="0"/>
      <w:divBdr>
        <w:top w:val="none" w:sz="0" w:space="0" w:color="auto"/>
        <w:left w:val="none" w:sz="0" w:space="0" w:color="auto"/>
        <w:bottom w:val="none" w:sz="0" w:space="0" w:color="auto"/>
        <w:right w:val="none" w:sz="0" w:space="0" w:color="auto"/>
      </w:divBdr>
      <w:divsChild>
        <w:div w:id="1084456487">
          <w:marLeft w:val="0"/>
          <w:marRight w:val="0"/>
          <w:marTop w:val="0"/>
          <w:marBottom w:val="0"/>
          <w:divBdr>
            <w:top w:val="none" w:sz="0" w:space="0" w:color="auto"/>
            <w:left w:val="none" w:sz="0" w:space="0" w:color="auto"/>
            <w:bottom w:val="none" w:sz="0" w:space="0" w:color="auto"/>
            <w:right w:val="none" w:sz="0" w:space="0" w:color="auto"/>
          </w:divBdr>
          <w:divsChild>
            <w:div w:id="965307760">
              <w:marLeft w:val="0"/>
              <w:marRight w:val="0"/>
              <w:marTop w:val="330"/>
              <w:marBottom w:val="120"/>
              <w:divBdr>
                <w:top w:val="none" w:sz="0" w:space="0" w:color="auto"/>
                <w:left w:val="none" w:sz="0" w:space="0" w:color="auto"/>
                <w:bottom w:val="none" w:sz="0" w:space="0" w:color="auto"/>
                <w:right w:val="none" w:sz="0" w:space="0" w:color="auto"/>
              </w:divBdr>
              <w:divsChild>
                <w:div w:id="2074546989">
                  <w:marLeft w:val="0"/>
                  <w:marRight w:val="0"/>
                  <w:marTop w:val="0"/>
                  <w:marBottom w:val="0"/>
                  <w:divBdr>
                    <w:top w:val="none" w:sz="0" w:space="0" w:color="auto"/>
                    <w:left w:val="none" w:sz="0" w:space="0" w:color="auto"/>
                    <w:bottom w:val="none" w:sz="0" w:space="0" w:color="auto"/>
                    <w:right w:val="none" w:sz="0" w:space="0" w:color="auto"/>
                  </w:divBdr>
                </w:div>
              </w:divsChild>
            </w:div>
            <w:div w:id="1084496398">
              <w:marLeft w:val="0"/>
              <w:marRight w:val="90"/>
              <w:marTop w:val="180"/>
              <w:marBottom w:val="45"/>
              <w:divBdr>
                <w:top w:val="none" w:sz="0" w:space="0" w:color="auto"/>
                <w:left w:val="none" w:sz="0" w:space="0" w:color="auto"/>
                <w:bottom w:val="none" w:sz="0" w:space="0" w:color="auto"/>
                <w:right w:val="none" w:sz="0" w:space="0" w:color="auto"/>
              </w:divBdr>
              <w:divsChild>
                <w:div w:id="404766512">
                  <w:marLeft w:val="0"/>
                  <w:marRight w:val="0"/>
                  <w:marTop w:val="60"/>
                  <w:marBottom w:val="0"/>
                  <w:divBdr>
                    <w:top w:val="none" w:sz="0" w:space="0" w:color="auto"/>
                    <w:left w:val="none" w:sz="0" w:space="0" w:color="auto"/>
                    <w:bottom w:val="none" w:sz="0" w:space="0" w:color="auto"/>
                    <w:right w:val="none" w:sz="0" w:space="0" w:color="auto"/>
                  </w:divBdr>
                </w:div>
              </w:divsChild>
            </w:div>
            <w:div w:id="855119485">
              <w:marLeft w:val="0"/>
              <w:marRight w:val="0"/>
              <w:marTop w:val="90"/>
              <w:marBottom w:val="0"/>
              <w:divBdr>
                <w:top w:val="none" w:sz="0" w:space="0" w:color="auto"/>
                <w:left w:val="none" w:sz="0" w:space="0" w:color="auto"/>
                <w:bottom w:val="none" w:sz="0" w:space="0" w:color="auto"/>
                <w:right w:val="none" w:sz="0" w:space="0" w:color="auto"/>
              </w:divBdr>
              <w:divsChild>
                <w:div w:id="501630219">
                  <w:marLeft w:val="0"/>
                  <w:marRight w:val="0"/>
                  <w:marTop w:val="0"/>
                  <w:marBottom w:val="0"/>
                  <w:divBdr>
                    <w:top w:val="none" w:sz="0" w:space="0" w:color="auto"/>
                    <w:left w:val="none" w:sz="0" w:space="0" w:color="auto"/>
                    <w:bottom w:val="none" w:sz="0" w:space="0" w:color="auto"/>
                    <w:right w:val="none" w:sz="0" w:space="0" w:color="auto"/>
                  </w:divBdr>
                  <w:divsChild>
                    <w:div w:id="1913420863">
                      <w:marLeft w:val="0"/>
                      <w:marRight w:val="0"/>
                      <w:marTop w:val="0"/>
                      <w:marBottom w:val="0"/>
                      <w:divBdr>
                        <w:top w:val="none" w:sz="0" w:space="0" w:color="auto"/>
                        <w:left w:val="none" w:sz="0" w:space="0" w:color="auto"/>
                        <w:bottom w:val="none" w:sz="0" w:space="0" w:color="auto"/>
                        <w:right w:val="none" w:sz="0" w:space="0" w:color="auto"/>
                      </w:divBdr>
                      <w:divsChild>
                        <w:div w:id="366180050">
                          <w:marLeft w:val="0"/>
                          <w:marRight w:val="0"/>
                          <w:marTop w:val="0"/>
                          <w:marBottom w:val="0"/>
                          <w:divBdr>
                            <w:top w:val="none" w:sz="0" w:space="0" w:color="auto"/>
                            <w:left w:val="none" w:sz="0" w:space="0" w:color="auto"/>
                            <w:bottom w:val="none" w:sz="0" w:space="0" w:color="auto"/>
                            <w:right w:val="none" w:sz="0" w:space="0" w:color="auto"/>
                          </w:divBdr>
                          <w:divsChild>
                            <w:div w:id="1743478941">
                              <w:marLeft w:val="0"/>
                              <w:marRight w:val="0"/>
                              <w:marTop w:val="0"/>
                              <w:marBottom w:val="0"/>
                              <w:divBdr>
                                <w:top w:val="none" w:sz="0" w:space="0" w:color="auto"/>
                                <w:left w:val="none" w:sz="0" w:space="0" w:color="auto"/>
                                <w:bottom w:val="none" w:sz="0" w:space="0" w:color="auto"/>
                                <w:right w:val="none" w:sz="0" w:space="0" w:color="auto"/>
                              </w:divBdr>
                              <w:divsChild>
                                <w:div w:id="205290868">
                                  <w:marLeft w:val="0"/>
                                  <w:marRight w:val="0"/>
                                  <w:marTop w:val="0"/>
                                  <w:marBottom w:val="0"/>
                                  <w:divBdr>
                                    <w:top w:val="none" w:sz="0" w:space="0" w:color="auto"/>
                                    <w:left w:val="none" w:sz="0" w:space="0" w:color="auto"/>
                                    <w:bottom w:val="none" w:sz="0" w:space="0" w:color="auto"/>
                                    <w:right w:val="none" w:sz="0" w:space="0" w:color="auto"/>
                                  </w:divBdr>
                                  <w:divsChild>
                                    <w:div w:id="1789397266">
                                      <w:marLeft w:val="0"/>
                                      <w:marRight w:val="225"/>
                                      <w:marTop w:val="0"/>
                                      <w:marBottom w:val="0"/>
                                      <w:divBdr>
                                        <w:top w:val="none" w:sz="0" w:space="0" w:color="auto"/>
                                        <w:left w:val="none" w:sz="0" w:space="0" w:color="auto"/>
                                        <w:bottom w:val="none" w:sz="0" w:space="0" w:color="auto"/>
                                        <w:right w:val="none" w:sz="0" w:space="0" w:color="auto"/>
                                      </w:divBdr>
                                      <w:divsChild>
                                        <w:div w:id="700206425">
                                          <w:marLeft w:val="0"/>
                                          <w:marRight w:val="0"/>
                                          <w:marTop w:val="0"/>
                                          <w:marBottom w:val="0"/>
                                          <w:divBdr>
                                            <w:top w:val="none" w:sz="0" w:space="0" w:color="auto"/>
                                            <w:left w:val="none" w:sz="0" w:space="0" w:color="auto"/>
                                            <w:bottom w:val="none" w:sz="0" w:space="0" w:color="auto"/>
                                            <w:right w:val="none" w:sz="0" w:space="0" w:color="auto"/>
                                          </w:divBdr>
                                          <w:divsChild>
                                            <w:div w:id="761221884">
                                              <w:marLeft w:val="0"/>
                                              <w:marRight w:val="0"/>
                                              <w:marTop w:val="0"/>
                                              <w:marBottom w:val="0"/>
                                              <w:divBdr>
                                                <w:top w:val="none" w:sz="0" w:space="0" w:color="auto"/>
                                                <w:left w:val="none" w:sz="0" w:space="0" w:color="auto"/>
                                                <w:bottom w:val="none" w:sz="0" w:space="0" w:color="auto"/>
                                                <w:right w:val="none" w:sz="0" w:space="0" w:color="auto"/>
                                              </w:divBdr>
                                            </w:div>
                                            <w:div w:id="1274092921">
                                              <w:marLeft w:val="0"/>
                                              <w:marRight w:val="0"/>
                                              <w:marTop w:val="0"/>
                                              <w:marBottom w:val="0"/>
                                              <w:divBdr>
                                                <w:top w:val="none" w:sz="0" w:space="0" w:color="auto"/>
                                                <w:left w:val="none" w:sz="0" w:space="0" w:color="auto"/>
                                                <w:bottom w:val="none" w:sz="0" w:space="0" w:color="auto"/>
                                                <w:right w:val="none" w:sz="0" w:space="0" w:color="auto"/>
                                              </w:divBdr>
                                              <w:divsChild>
                                                <w:div w:id="10967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5631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wickedlocal.com/staff/6042722002/jennie-oem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LaPointe</dc:creator>
  <cp:keywords/>
  <dc:description/>
  <cp:lastModifiedBy>Susan LaPointe</cp:lastModifiedBy>
  <cp:revision>2</cp:revision>
  <dcterms:created xsi:type="dcterms:W3CDTF">2025-03-03T17:46:00Z</dcterms:created>
  <dcterms:modified xsi:type="dcterms:W3CDTF">2025-03-03T17:48:00Z</dcterms:modified>
</cp:coreProperties>
</file>